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Kurze Version:</w:t>
      </w:r>
    </w:p>
    <w:p>
      <w:pPr>
        <w:pStyle w:val="Textkrper"/>
        <w:bidi w:val="0"/>
        <w:spacing w:lineRule="auto" w:line="276" w:before="0" w:after="140"/>
        <w:jc w:val="left"/>
        <w:rPr>
          <w:b/>
          <w:b/>
          <w:bCs/>
        </w:rPr>
      </w:pPr>
      <w:r>
        <w:rPr>
          <w:b/>
          <w:bCs/>
        </w:rPr>
        <w:t>Die BERLINER VOCAPHONIKER präsentieren »DIE GOLDENEN 20er JAHRE«</w:t>
      </w:r>
    </w:p>
    <w:p>
      <w:pPr>
        <w:pStyle w:val="Textkrper"/>
        <w:bidi w:val="0"/>
        <w:spacing w:lineRule="auto" w:line="276" w:before="0" w:after="140"/>
        <w:jc w:val="left"/>
        <w:rPr/>
      </w:pPr>
      <w:r>
        <w:rPr>
          <w:rFonts w:eastAsia="NSimSun" w:cs="Lucida Sans"/>
          <w:color w:val="auto"/>
          <w:kern w:val="2"/>
          <w:sz w:val="24"/>
          <w:szCs w:val="24"/>
          <w:lang w:val="de-DE" w:eastAsia="zh-CN" w:bidi="hi-IN"/>
        </w:rPr>
        <w:t>Das Ensemble</w:t>
      </w:r>
      <w:r>
        <w:rPr/>
        <w:t xml:space="preserve"> </w:t>
      </w:r>
      <w:r>
        <w:rPr>
          <w:rFonts w:eastAsia="NSimSun" w:cs="Lucida Sans"/>
          <w:color w:val="auto"/>
          <w:kern w:val="2"/>
          <w:sz w:val="24"/>
          <w:szCs w:val="24"/>
          <w:lang w:val="de-DE" w:eastAsia="zh-CN" w:bidi="hi-IN"/>
        </w:rPr>
        <w:t xml:space="preserve">der BERLINER VOCAPHONIKER </w:t>
      </w:r>
      <w:r>
        <w:rPr/>
        <w:t>hat sich den 20er Jahren verschrieben und das mit Haut und Haar oder wie es Friedrich Hollaender in seinem wohl bekanntesten Lied sagte: »Von Kopf bis Fuß«.</w:t>
      </w:r>
    </w:p>
    <w:p>
      <w:pPr>
        <w:pStyle w:val="Textkrper"/>
        <w:bidi w:val="0"/>
        <w:spacing w:lineRule="auto" w:line="276" w:before="0" w:after="140"/>
        <w:jc w:val="left"/>
        <w:rPr>
          <w:b w:val="false"/>
          <w:b w:val="false"/>
          <w:bCs w:val="false"/>
        </w:rPr>
      </w:pPr>
      <w:r>
        <w:rPr>
          <w:rFonts w:eastAsia="NSimSun" w:cs="Lucida Sans"/>
          <w:b w:val="false"/>
          <w:bCs w:val="false"/>
          <w:color w:val="auto"/>
          <w:kern w:val="2"/>
          <w:sz w:val="24"/>
          <w:szCs w:val="24"/>
          <w:lang w:val="de-DE" w:eastAsia="zh-CN" w:bidi="hi-IN"/>
        </w:rPr>
        <w:t xml:space="preserve">Mit Temperament, Witz und Können entführen die VOCAPHONIKER in das große Zeitalter der Unterhaltungskunst: </w:t>
      </w:r>
      <w:r>
        <w:rPr>
          <w:b w:val="false"/>
          <w:bCs w:val="false"/>
        </w:rPr>
        <w:t xml:space="preserve">Ob Sechstagerennen oder Lunapark, ob Volksfest oder Operette, ob Kabarett oder Stummfilm, ob Tango oder Charleston, </w:t>
      </w:r>
      <w:r>
        <w:rPr>
          <w:rFonts w:eastAsia="NSimSun" w:cs="Lucida Sans"/>
          <w:b w:val="false"/>
          <w:bCs w:val="false"/>
          <w:color w:val="auto"/>
          <w:kern w:val="2"/>
          <w:sz w:val="24"/>
          <w:szCs w:val="24"/>
          <w:lang w:val="de-DE" w:eastAsia="zh-CN" w:bidi="hi-IN"/>
        </w:rPr>
        <w:t>für jeden Musikgeschmack ist etwas dabei.</w:t>
      </w:r>
      <w:r>
        <w:rPr>
          <w:b w:val="false"/>
          <w:bCs w:val="false"/>
        </w:rPr>
        <w:t xml:space="preserve"> </w:t>
      </w:r>
    </w:p>
    <w:p>
      <w:pPr>
        <w:pStyle w:val="Textkrper"/>
        <w:bidi w:val="0"/>
        <w:spacing w:lineRule="auto" w:line="276" w:before="0" w:after="140"/>
        <w:jc w:val="left"/>
        <w:rPr>
          <w:b w:val="false"/>
          <w:b w:val="false"/>
          <w:bCs w:val="false"/>
        </w:rPr>
      </w:pPr>
      <w:r>
        <w:rPr>
          <w:b/>
          <w:bCs/>
        </w:rPr>
        <w:t>Weitere Infos unter: www.berliner-vocaphoniker.de</w:t>
      </w:r>
    </w:p>
    <w:p>
      <w:pPr>
        <w:pStyle w:val="Textkrper"/>
        <w:bidi w:val="0"/>
        <w:spacing w:lineRule="auto" w:line="276" w:before="0" w:after="140"/>
        <w:jc w:val="left"/>
        <w:rPr>
          <w:b w:val="false"/>
          <w:b w:val="false"/>
          <w:bCs w:val="false"/>
        </w:rPr>
      </w:pPr>
      <w:r>
        <w:rPr>
          <w:b w:val="false"/>
          <w:bCs w:val="false"/>
        </w:rPr>
      </w:r>
    </w:p>
    <w:p>
      <w:pPr>
        <w:pStyle w:val="Textkrper"/>
        <w:bidi w:val="0"/>
        <w:spacing w:lineRule="auto" w:line="276" w:before="0" w:after="140"/>
        <w:jc w:val="left"/>
        <w:rPr>
          <w:b w:val="false"/>
          <w:b w:val="false"/>
          <w:bCs w:val="false"/>
        </w:rPr>
      </w:pPr>
      <w:r>
        <w:rPr>
          <w:b w:val="false"/>
          <w:bCs w:val="false"/>
        </w:rPr>
        <w:t>Längere Version:</w:t>
      </w:r>
    </w:p>
    <w:p>
      <w:pPr>
        <w:pStyle w:val="Textkrper"/>
        <w:bidi w:val="0"/>
        <w:spacing w:lineRule="auto" w:line="276" w:before="0" w:after="140"/>
        <w:jc w:val="left"/>
        <w:rPr>
          <w:b w:val="false"/>
          <w:b w:val="false"/>
          <w:bCs w:val="false"/>
        </w:rPr>
      </w:pPr>
      <w:r>
        <w:rPr>
          <w:b/>
          <w:bCs/>
        </w:rPr>
        <w:t>Die BERLINER VOCAPHONIKER präsentieren »DIE GOLDENEN 20er JAHRE«</w:t>
      </w:r>
    </w:p>
    <w:p>
      <w:pPr>
        <w:pStyle w:val="Textkrper"/>
        <w:bidi w:val="0"/>
        <w:spacing w:lineRule="auto" w:line="276" w:before="0" w:after="140"/>
        <w:jc w:val="left"/>
        <w:rPr/>
      </w:pPr>
      <w:r>
        <w:rPr>
          <w:rFonts w:eastAsia="NSimSun" w:cs="Lucida Sans"/>
          <w:color w:val="auto"/>
          <w:kern w:val="2"/>
          <w:sz w:val="24"/>
          <w:szCs w:val="24"/>
          <w:lang w:val="de-DE" w:eastAsia="zh-CN" w:bidi="hi-IN"/>
        </w:rPr>
        <w:t>D</w:t>
      </w:r>
      <w:r>
        <w:rPr>
          <w:rFonts w:eastAsia="NSimSun" w:cs="Lucida Sans"/>
          <w:color w:val="auto"/>
          <w:kern w:val="2"/>
          <w:sz w:val="24"/>
          <w:szCs w:val="24"/>
          <w:lang w:val="de-DE" w:eastAsia="zh-CN" w:bidi="hi-IN"/>
        </w:rPr>
        <w:t xml:space="preserve">ie BERLINER VOCAPHONIKER </w:t>
      </w:r>
      <w:r>
        <w:rPr/>
        <w:t>ha</w:t>
      </w:r>
      <w:r>
        <w:rPr/>
        <w:t>ben</w:t>
      </w:r>
      <w:r>
        <w:rPr/>
        <w:t xml:space="preserve"> sich den 20er Jahren verschrieben und das mit Haut und Haar oder wie es Friedrich Hollaender in seinem wohl bekanntesten Lied sagte: »Von Kopf bis Fuß«.</w:t>
      </w:r>
    </w:p>
    <w:p>
      <w:pPr>
        <w:pStyle w:val="Textkrper"/>
        <w:bidi w:val="0"/>
        <w:spacing w:lineRule="auto" w:line="276" w:before="0" w:after="140"/>
        <w:jc w:val="left"/>
        <w:rPr/>
      </w:pPr>
      <w:r>
        <w:rPr/>
        <w:t>Bei dem Begriff »Die Goldenen 20er Jahre« denkt man vielleicht in erster Linie an Glamour, frivole Parties und der Champagner fließt in Strömen… Ja, das waren die 20er Jahre, aber nicht nur!</w:t>
      </w:r>
    </w:p>
    <w:p>
      <w:pPr>
        <w:pStyle w:val="Textkrper"/>
        <w:bidi w:val="0"/>
        <w:spacing w:lineRule="auto" w:line="276" w:before="0" w:after="140"/>
        <w:jc w:val="left"/>
        <w:rPr/>
      </w:pPr>
      <w:r>
        <w:rPr/>
        <w:t>D</w:t>
      </w:r>
      <w:r>
        <w:rPr>
          <w:rFonts w:eastAsia="NSimSun" w:cs="Lucida Sans"/>
          <w:color w:val="auto"/>
          <w:kern w:val="2"/>
          <w:sz w:val="24"/>
          <w:szCs w:val="24"/>
          <w:lang w:val="de-DE" w:eastAsia="zh-CN" w:bidi="hi-IN"/>
        </w:rPr>
        <w:t xml:space="preserve">as Ensemble </w:t>
      </w:r>
      <w:r>
        <w:rPr/>
        <w:t>biete</w:t>
      </w:r>
      <w:r>
        <w:rPr/>
        <w:t>t</w:t>
      </w:r>
      <w:r>
        <w:rPr/>
        <w:t xml:space="preserve"> neben den gängigen und </w:t>
      </w:r>
      <w:r>
        <w:rPr>
          <w:rFonts w:eastAsia="NSimSun" w:cs="Lucida Sans"/>
          <w:color w:val="auto"/>
          <w:kern w:val="2"/>
          <w:sz w:val="24"/>
          <w:szCs w:val="24"/>
          <w:lang w:val="de-DE" w:eastAsia="zh-CN" w:bidi="hi-IN"/>
        </w:rPr>
        <w:t>populären</w:t>
      </w:r>
      <w:r>
        <w:rPr/>
        <w:t xml:space="preserve"> Liedern auch weniger bekannte Couples und Kabarettsongs mit witzigen, ironischen und zum Teil bissigen Texten. </w:t>
      </w:r>
      <w:r>
        <w:rPr/>
        <w:t>Ebenso</w:t>
      </w:r>
      <w:r>
        <w:rPr/>
        <w:t xml:space="preserve"> wird die berühmteste deutsche Jazzband dieser Zeit die »Weintraubs Syncopators« zitiert.</w:t>
        <w:br/>
        <w:t>Unternehmen Sie eine Reise in das große Zeitalter der Unterhaltungskunst:</w:t>
        <w:br/>
        <w:t xml:space="preserve">Ob Sechstagerennen oder Lunapark, ob Volksfest oder Operette, ob Kabarett oder Stummfilm, ob Tango oder Charleston, </w:t>
      </w:r>
      <w:r>
        <w:rPr>
          <w:rFonts w:eastAsia="NSimSun" w:cs="Lucida Sans"/>
          <w:color w:val="auto"/>
          <w:kern w:val="2"/>
          <w:sz w:val="24"/>
          <w:szCs w:val="24"/>
          <w:lang w:val="de-DE" w:eastAsia="zh-CN" w:bidi="hi-IN"/>
        </w:rPr>
        <w:t>für jeden Musikgeschmack ist etwas dabei.</w:t>
      </w:r>
      <w:r>
        <w:rPr/>
        <w:t xml:space="preserve"> </w:t>
      </w:r>
    </w:p>
    <w:p>
      <w:pPr>
        <w:pStyle w:val="Textkrper"/>
        <w:bidi w:val="0"/>
        <w:spacing w:lineRule="auto" w:line="276" w:before="0" w:after="140"/>
        <w:jc w:val="left"/>
        <w:rPr/>
      </w:pPr>
      <w:r>
        <w:rPr/>
        <w:t>Die BERLINER VOCAPHONIKER verzaubern mit Temperament, Witz und Können. Humor der intelligenten Art wurde damals ganz GROSS geschrieben!</w:t>
        <w:br/>
        <w:br/>
      </w:r>
      <w:r>
        <w:rPr>
          <w:b/>
          <w:bCs/>
        </w:rPr>
        <w:t>Weitere Infos unter: www.berliner-vocaphoniker.de</w:t>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character" w:styleId="Starkbetont">
    <w:name w:val="Stark betont"/>
    <w:qFormat/>
    <w:rPr>
      <w:b/>
      <w:bCs/>
    </w:rPr>
  </w:style>
  <w:style w:type="character" w:styleId="Internetverknpfung">
    <w:name w:val="Internetverknüpfung"/>
    <w:rPr>
      <w:color w:val="000080"/>
      <w:u w:val="single"/>
      <w:lang w:val="zxx" w:eastAsia="zxx" w:bidi="zxx"/>
    </w:rPr>
  </w:style>
  <w:style w:type="character" w:styleId="Betont">
    <w:name w:val="Betont"/>
    <w:qFormat/>
    <w:rPr>
      <w:i/>
      <w:iC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1423</TotalTime>
  <Application>LibreOffice/7.1.4.2$Windows_X86_64 LibreOffice_project/a529a4fab45b75fefc5b6226684193eb000654f6</Application>
  <AppVersion>15.0000</AppVersion>
  <Pages>1</Pages>
  <Words>243</Words>
  <Characters>1484</Characters>
  <CharactersWithSpaces>1719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2023-03-23T11:26:42Z</dcterms:created>
  <dc:creator/>
  <dc:description/>
  <dc:language>de-DE</dc:language>
  <cp:lastModifiedBy/>
  <dcterms:modified xsi:type="dcterms:W3CDTF">2024-10-22T10:23:42Z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